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027C">
      <w:pPr>
        <w:spacing w:before="0" w:after="0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bookmarkStart w:id="0" w:name="_dx_frag_StartFragment"/>
      <w:bookmarkEnd w:id="0"/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ИТОГИ КОНКУРСА </w:t>
      </w:r>
    </w:p>
    <w:p w14:paraId="53900A7E">
      <w:pPr>
        <w:spacing w:before="0" w:after="0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НА ПРИСУЖДЕНИЕ НАЦИОНАЛЬНОЙ ПРЕМИИ </w:t>
      </w:r>
    </w:p>
    <w:p w14:paraId="358728AE">
      <w:pPr>
        <w:spacing w:before="0" w:after="0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«СЕМЕЙНАЯ РЕЛИКВИЯ» </w:t>
      </w:r>
    </w:p>
    <w:p w14:paraId="0935EFDD">
      <w:pPr>
        <w:spacing w:before="0" w:after="0"/>
        <w:ind w:left="0" w:right="0" w:firstLine="0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0B366A1A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 Комитетом по присуждению Национальной премии за вклад в сохранение и развитие культурно-исторического наследия «Семейная реликвия» утверждены результаты работы экспертного совета по оценке заявок номинантов Премии. </w:t>
      </w:r>
    </w:p>
    <w:p w14:paraId="126353F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В этом году Национальная премия «Семейная реликвия» будет вручаться в седьмой раз. Её лауреатами в 2024 году стали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граждан, некоммерческих организаций, учреждений образования и культуры из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14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регионов России. </w:t>
      </w:r>
    </w:p>
    <w:p w14:paraId="2DF9332E">
      <w:pPr>
        <w:spacing w:before="0" w:after="0"/>
        <w:ind w:left="0" w:right="0" w:firstLine="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           Премия будет вручаться в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>декабр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сего года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 в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 Москве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.</w:t>
      </w:r>
    </w:p>
    <w:p w14:paraId="7BB0B8A1">
      <w:pPr>
        <w:spacing w:before="0" w:after="0"/>
        <w:ind w:left="0" w:right="0" w:firstLine="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</w:p>
    <w:p w14:paraId="356FEE6F">
      <w:pPr>
        <w:spacing w:before="0" w:after="0"/>
        <w:ind w:left="0" w:right="0" w:firstLine="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 xml:space="preserve">Лауреатами национальной премии «Семейная реликвия» стали: </w:t>
      </w:r>
    </w:p>
    <w:p w14:paraId="6BB37876">
      <w:pPr>
        <w:ind w:firstLine="280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</w:rPr>
        <w:t xml:space="preserve">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</w:rPr>
        <w:t>«Помним. Гордимся. Храним»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</w:rPr>
        <w:t>:</w:t>
      </w:r>
    </w:p>
    <w:p w14:paraId="4A43BE77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t>Осьмаков Александр Александрович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 - Волгоградская область,</w:t>
      </w:r>
    </w:p>
    <w:p w14:paraId="2439A499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Фролов Дмитрий Алексеевич - Московская область,</w:t>
      </w:r>
    </w:p>
    <w:p w14:paraId="30522446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 xml:space="preserve">Попов Марк Анатольевич - Тамбовская область, </w:t>
      </w:r>
    </w:p>
    <w:p w14:paraId="73B1A7E6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Михайлов Илья Александрович - Тверская область,</w:t>
      </w:r>
    </w:p>
    <w:p w14:paraId="4EBBBB88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lang w:val="ru-RU"/>
        </w:rPr>
        <w:t>Калачева Снежана Сергеевна - Тульская область;</w:t>
      </w:r>
    </w:p>
    <w:p w14:paraId="6DC77E4C">
      <w:pPr>
        <w:ind w:firstLine="280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lang w:val="ru-RU"/>
        </w:rPr>
        <w:t xml:space="preserve">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«Хранители времён»:</w:t>
      </w:r>
    </w:p>
    <w:p w14:paraId="262384BD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Амузинский Михаил Павлович - Республика Саха (Якутия),</w:t>
      </w:r>
    </w:p>
    <w:p w14:paraId="7FF8E0AB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Волонтерское объединение «Мы  вместе» - Нижегородская область,</w:t>
      </w:r>
    </w:p>
    <w:p w14:paraId="6BAF67F1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Киселёва Александра Сергеевна - Нижегородская область,</w:t>
      </w:r>
    </w:p>
    <w:p w14:paraId="2A7847A6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Копытков Василий Викентьевич, Щипин Владимир Игоревич - г. Москва, </w:t>
      </w:r>
    </w:p>
    <w:p w14:paraId="5EB129AC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Дубинина Валентина Михайловна - г. Москва;</w:t>
      </w:r>
    </w:p>
    <w:p w14:paraId="433E25E9">
      <w:pPr>
        <w:ind w:firstLine="280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 xml:space="preserve">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«За вклад в развитие семейной культуры»:</w:t>
      </w:r>
    </w:p>
    <w:p w14:paraId="21CBF445">
      <w:pPr>
        <w:ind w:firstLine="280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Муниципальное бюджетное дошкольное образовательное учреждение "Детский сад № 116 - Нижегородская область;</w:t>
      </w:r>
    </w:p>
    <w:p w14:paraId="57C905EB">
      <w:pPr>
        <w:ind w:firstLine="280"/>
        <w:jc w:val="left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 xml:space="preserve">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«Общественная поддержка семейным духовным ценностям»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:</w:t>
      </w:r>
    </w:p>
    <w:p w14:paraId="1F969A5C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Карельская региональная общественная организация "ГЕНЕАЛОГИЧЕСКОЕ ОБЩЕСТВО КАРЕЛИИ" - Республика Карелия,</w:t>
      </w:r>
    </w:p>
    <w:p w14:paraId="0790F8A2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Общественная организация Иркутское общество «РОДОСЛОВИЕ» - Иркутская область;</w:t>
      </w:r>
    </w:p>
    <w:p w14:paraId="7B40E9B8">
      <w:pPr>
        <w:ind w:firstLine="280"/>
        <w:jc w:val="both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 xml:space="preserve">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«Семья в культуре и искусстве»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:</w:t>
      </w:r>
    </w:p>
    <w:p w14:paraId="20228881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Семья Рашевских - Приморский край,</w:t>
      </w:r>
    </w:p>
    <w:p w14:paraId="1CC4FE5A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Мяукина Елена Викторовна, Мяукина Мария Антоновна - г. Москва;</w:t>
      </w:r>
    </w:p>
    <w:p w14:paraId="2236A9A6">
      <w:pPr>
        <w:ind w:firstLine="280"/>
        <w:jc w:val="both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 xml:space="preserve">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«Моя родословная»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:</w:t>
      </w:r>
    </w:p>
    <w:p w14:paraId="4B8D698B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Малакотина Оксана Андреевна - Республика Удмуртия,</w:t>
      </w:r>
    </w:p>
    <w:p w14:paraId="5FFEAFCB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Пархомов Владимир Александрович - Иркутская область,</w:t>
      </w:r>
    </w:p>
    <w:p w14:paraId="71B8C443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Пантелеев Сергей Александрович, Пантелеева Анастасия Сергеевна - Кировская область,</w:t>
      </w:r>
    </w:p>
    <w:p w14:paraId="3BA0D153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Каширин Александр Петрович - Московская область,</w:t>
      </w:r>
    </w:p>
    <w:p w14:paraId="69132C07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Северов Олег Игоревич - Тверская область,</w:t>
      </w:r>
    </w:p>
    <w:p w14:paraId="0D153664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Самойлов Василий Дмитриевич - г. Москва,</w:t>
      </w:r>
    </w:p>
    <w:p w14:paraId="079B1369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Андреева Мария Александровна - г. Москва,</w:t>
      </w:r>
    </w:p>
    <w:p w14:paraId="27D7623E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АНО "История тебя" - г. Москва;</w:t>
      </w:r>
    </w:p>
    <w:p w14:paraId="2F66277E">
      <w:pPr>
        <w:ind w:firstLine="280"/>
        <w:jc w:val="both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- в номинации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 xml:space="preserve"> «Семейные ценности и корпоративная культура»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:</w:t>
      </w:r>
    </w:p>
    <w:p w14:paraId="251E9792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Частное общеобразовательное учреждение  «Барнаульская классическая школа» - Алтайский край,</w:t>
      </w:r>
    </w:p>
    <w:p w14:paraId="427125B3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ИП Вотинцев Алексей Владимирович - Республика Удмуртия;</w:t>
      </w:r>
    </w:p>
    <w:p w14:paraId="5F51C307">
      <w:pPr>
        <w:ind w:firstLine="280"/>
        <w:jc w:val="both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 xml:space="preserve"> - в номинации 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single"/>
          <w:lang w:val="ru-RU"/>
        </w:rPr>
        <w:t>«Креативные индустрии в сохранении культурно-исторического наследия»</w:t>
      </w: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  <w:lang w:val="ru-RU"/>
        </w:rPr>
        <w:t>:</w:t>
      </w:r>
    </w:p>
    <w:p w14:paraId="02A48E24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Козлова Наталья Федоровна - Нижегородская область.</w:t>
      </w:r>
    </w:p>
    <w:p w14:paraId="58D012FF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</w:p>
    <w:p w14:paraId="7824E8D6">
      <w:pPr>
        <w:ind w:firstLine="280"/>
        <w:jc w:val="both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</w:p>
    <w:p w14:paraId="72EC1C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Сердечно, от всей души поздравляем лауреатов и желаем им новых успехов </w:t>
      </w:r>
    </w:p>
    <w:p w14:paraId="0DF7109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>в сохранении и развитии культурно-исторического наследия - важнейшей платформы нашего духовного единства.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ru-RU" w:eastAsia="zh-CN" w:bidi="ar"/>
        </w:rPr>
        <w:t xml:space="preserve"> Ваша деятельность сегодня в высшей степени востребована.</w:t>
      </w:r>
    </w:p>
    <w:p w14:paraId="4B0D8E3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</w:pPr>
    </w:p>
    <w:p w14:paraId="681EB06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</w:t>
      </w:r>
    </w:p>
    <w:p w14:paraId="75C514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 w:val="0"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>Анатолий ПИВОВАР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– ответственный секретарь </w:t>
      </w:r>
    </w:p>
    <w:p w14:paraId="70CD557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Комитета по присуждению Национальной премии, </w:t>
      </w:r>
    </w:p>
    <w:p w14:paraId="7F3C084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ru-RU" w:eastAsia="zh-CN" w:bidi="ar"/>
        </w:rPr>
        <w:t>в</w:t>
      </w:r>
      <w:bookmarkStart w:id="1" w:name="_GoBack"/>
      <w:bookmarkEnd w:id="1"/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strike w:val="0"/>
          <w:vanish w:val="0"/>
          <w:color w:val="333333"/>
          <w:kern w:val="0"/>
          <w:sz w:val="28"/>
          <w:szCs w:val="28"/>
          <w:u w:val="none"/>
          <w:vertAlign w:val="baseline"/>
          <w:lang w:val="en-US" w:eastAsia="zh-CN" w:bidi="ar"/>
        </w:rPr>
        <w:t>ице-президент РООПВВС «Офицерский клуб»</w:t>
      </w:r>
    </w:p>
    <w:p w14:paraId="3E218CEE">
      <w:pPr>
        <w:ind w:firstLine="280"/>
        <w:jc w:val="both"/>
        <w:rPr>
          <w:rFonts w:hint="default" w:ascii="Times New Roman" w:hAnsi="Times New Roman"/>
          <w:b/>
          <w:color w:val="333333"/>
          <w:sz w:val="28"/>
          <w:u w:val="none"/>
          <w:lang w:val="ru-RU"/>
        </w:rPr>
      </w:pPr>
    </w:p>
    <w:sectPr>
      <w:pgMar w:top="1133" w:right="850" w:bottom="1133" w:left="170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34C2"/>
    <w:rsid w:val="44803A07"/>
    <w:rsid w:val="4BF9111C"/>
    <w:rsid w:val="5A650F0F"/>
    <w:rsid w:val="5D647459"/>
    <w:rsid w:val="5DF34A61"/>
    <w:rsid w:val="68BF2EED"/>
    <w:rsid w:val="6AC32D4F"/>
    <w:rsid w:val="6F31086D"/>
    <w:rsid w:val="70E1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="SimSun" w:cs="Times New Roman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qFormat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34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2024-11-11T09:32:00Z</dcterms:created>
  <dc:creator>Kotov2017</dc:creator>
  <cp:lastModifiedBy>Igor Kotov</cp:lastModifiedBy>
  <dcterms:modified xsi:type="dcterms:W3CDTF">2024-11-15T08:29:12Z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8F3CA9783FA84B25A2477312AE3D6A61_13</vt:lpwstr>
  </property>
</Properties>
</file>